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AB" w:rsidRPr="00327178" w:rsidRDefault="00CD78AB" w:rsidP="00BA6CFB">
      <w:pPr>
        <w:rPr>
          <w:sz w:val="28"/>
          <w:szCs w:val="28"/>
        </w:rPr>
      </w:pPr>
      <w:r w:rsidRPr="00327178">
        <w:rPr>
          <w:b/>
          <w:sz w:val="28"/>
          <w:szCs w:val="28"/>
        </w:rPr>
        <w:t xml:space="preserve">Required </w:t>
      </w:r>
      <w:r w:rsidR="00BA6CFB" w:rsidRPr="00327178">
        <w:rPr>
          <w:b/>
          <w:sz w:val="28"/>
          <w:szCs w:val="28"/>
        </w:rPr>
        <w:t>Hiring</w:t>
      </w:r>
      <w:r w:rsidRPr="00327178">
        <w:rPr>
          <w:b/>
          <w:sz w:val="28"/>
          <w:szCs w:val="28"/>
        </w:rPr>
        <w:t xml:space="preserve"> Information</w:t>
      </w:r>
    </w:p>
    <w:p w:rsidR="00CD78AB" w:rsidRPr="00ED0E5E" w:rsidRDefault="00CD78AB" w:rsidP="00E93539">
      <w:r w:rsidRPr="00ED0E5E">
        <w:t>Ther</w:t>
      </w:r>
      <w:r w:rsidR="00D34D92" w:rsidRPr="00ED0E5E">
        <w:t xml:space="preserve">e are </w:t>
      </w:r>
      <w:r w:rsidR="00BA6CFB" w:rsidRPr="00ED0E5E">
        <w:t xml:space="preserve">mandatory clearances/forms </w:t>
      </w:r>
      <w:r w:rsidR="00D34D92" w:rsidRPr="00ED0E5E">
        <w:t xml:space="preserve">that must </w:t>
      </w:r>
      <w:r w:rsidRPr="00ED0E5E">
        <w:t xml:space="preserve">be obtained prior to working in the </w:t>
      </w:r>
      <w:r w:rsidR="00D34D92" w:rsidRPr="00ED0E5E">
        <w:t xml:space="preserve">Freedom </w:t>
      </w:r>
      <w:r w:rsidR="00BA6CFB" w:rsidRPr="00ED0E5E">
        <w:t xml:space="preserve">Area </w:t>
      </w:r>
      <w:r w:rsidRPr="00ED0E5E">
        <w:t xml:space="preserve">School District.  </w:t>
      </w:r>
    </w:p>
    <w:p w:rsidR="00BA6CFB" w:rsidRPr="00AA73D2" w:rsidRDefault="00BA6CFB" w:rsidP="00BA6CFB">
      <w:pPr>
        <w:rPr>
          <w:sz w:val="4"/>
          <w:szCs w:val="4"/>
        </w:rPr>
      </w:pPr>
    </w:p>
    <w:p w:rsidR="00CD78AB" w:rsidRDefault="00CD78AB" w:rsidP="009A70D1">
      <w:pPr>
        <w:rPr>
          <w:b/>
          <w:sz w:val="28"/>
          <w:szCs w:val="28"/>
        </w:rPr>
      </w:pPr>
      <w:r w:rsidRPr="00327178">
        <w:rPr>
          <w:b/>
          <w:sz w:val="28"/>
          <w:szCs w:val="28"/>
        </w:rPr>
        <w:t>Act 34-PA Criminal Record History</w:t>
      </w:r>
      <w:r w:rsidR="00D34D92" w:rsidRPr="00327178">
        <w:rPr>
          <w:b/>
          <w:sz w:val="28"/>
          <w:szCs w:val="28"/>
        </w:rPr>
        <w:t xml:space="preserve"> - $</w:t>
      </w:r>
      <w:r w:rsidR="009A70D1">
        <w:rPr>
          <w:b/>
          <w:sz w:val="28"/>
          <w:szCs w:val="28"/>
        </w:rPr>
        <w:t>22.00</w:t>
      </w:r>
      <w:r w:rsidR="00A80FC2" w:rsidRPr="00327178">
        <w:rPr>
          <w:b/>
          <w:sz w:val="28"/>
          <w:szCs w:val="28"/>
        </w:rPr>
        <w:t xml:space="preserve"> </w:t>
      </w:r>
      <w:r w:rsidR="007E78E6">
        <w:rPr>
          <w:b/>
          <w:sz w:val="28"/>
          <w:szCs w:val="28"/>
        </w:rPr>
        <w:t xml:space="preserve">(subject to </w:t>
      </w:r>
      <w:proofErr w:type="gramStart"/>
      <w:r w:rsidR="007E78E6">
        <w:rPr>
          <w:b/>
          <w:sz w:val="28"/>
          <w:szCs w:val="28"/>
        </w:rPr>
        <w:t>change)</w:t>
      </w:r>
      <w:r w:rsidR="00A80FC2" w:rsidRPr="00327178">
        <w:rPr>
          <w:b/>
          <w:sz w:val="28"/>
          <w:szCs w:val="28"/>
        </w:rPr>
        <w:t>(</w:t>
      </w:r>
      <w:proofErr w:type="gramEnd"/>
      <w:r w:rsidR="00A80FC2" w:rsidRPr="00327178">
        <w:rPr>
          <w:b/>
          <w:sz w:val="28"/>
          <w:szCs w:val="28"/>
        </w:rPr>
        <w:t>free for volunteer)</w:t>
      </w:r>
    </w:p>
    <w:p w:rsidR="00CD78AB" w:rsidRPr="00ED0E5E" w:rsidRDefault="00CD78AB" w:rsidP="009A70D1">
      <w:pPr>
        <w:pStyle w:val="NormalWeb"/>
        <w:outlineLvl w:val="3"/>
        <w:rPr>
          <w:sz w:val="22"/>
          <w:szCs w:val="22"/>
        </w:rPr>
      </w:pPr>
      <w:r w:rsidRPr="00ED0E5E">
        <w:rPr>
          <w:sz w:val="22"/>
          <w:szCs w:val="22"/>
        </w:rPr>
        <w:t xml:space="preserve">This clearance </w:t>
      </w:r>
      <w:r w:rsidR="005F7002" w:rsidRPr="00ED0E5E">
        <w:rPr>
          <w:sz w:val="22"/>
          <w:szCs w:val="22"/>
        </w:rPr>
        <w:t>can</w:t>
      </w:r>
      <w:r w:rsidRPr="00ED0E5E">
        <w:rPr>
          <w:sz w:val="22"/>
          <w:szCs w:val="22"/>
        </w:rPr>
        <w:t xml:space="preserve"> </w:t>
      </w:r>
      <w:r w:rsidR="00BC7297" w:rsidRPr="00ED0E5E">
        <w:rPr>
          <w:sz w:val="22"/>
          <w:szCs w:val="22"/>
        </w:rPr>
        <w:t xml:space="preserve">be obtained online if you go to </w:t>
      </w:r>
      <w:hyperlink r:id="rId5" w:history="1">
        <w:r w:rsidR="00BC7297" w:rsidRPr="00ED0E5E">
          <w:rPr>
            <w:rStyle w:val="Hyperlink"/>
            <w:sz w:val="22"/>
            <w:szCs w:val="22"/>
          </w:rPr>
          <w:t>epatch.state.pa.us</w:t>
        </w:r>
      </w:hyperlink>
      <w:r w:rsidR="00BC7297" w:rsidRPr="00ED0E5E">
        <w:rPr>
          <w:sz w:val="22"/>
          <w:szCs w:val="22"/>
        </w:rPr>
        <w:t xml:space="preserve"> . </w:t>
      </w:r>
      <w:r w:rsidR="00D34D92" w:rsidRPr="00ED0E5E">
        <w:rPr>
          <w:sz w:val="22"/>
          <w:szCs w:val="22"/>
        </w:rPr>
        <w:t>You may apply online or download the fo</w:t>
      </w:r>
      <w:r w:rsidR="00264750" w:rsidRPr="00ED0E5E">
        <w:rPr>
          <w:sz w:val="22"/>
          <w:szCs w:val="22"/>
        </w:rPr>
        <w:t xml:space="preserve">rm for submission. </w:t>
      </w:r>
      <w:r w:rsidR="009A70D1" w:rsidRPr="00ED0E5E">
        <w:rPr>
          <w:rFonts w:eastAsia="Times New Roman"/>
          <w:color w:val="1F497D"/>
          <w:sz w:val="22"/>
          <w:szCs w:val="22"/>
          <w:lang w:eastAsia="zh-TW"/>
        </w:rPr>
        <w:t xml:space="preserve">The PATCH unit will no longer mail out any PATCH check that is requested on the EPATCH web site. It will be the responsibility of the requestor to print out the No Record or Record response. </w:t>
      </w:r>
      <w:r w:rsidR="009A70D1" w:rsidRPr="00ED0E5E">
        <w:rPr>
          <w:rFonts w:eastAsia="Times New Roman"/>
          <w:b/>
          <w:bCs/>
          <w:color w:val="000000"/>
          <w:sz w:val="22"/>
          <w:szCs w:val="22"/>
          <w:lang w:eastAsia="zh-TW"/>
        </w:rPr>
        <w:t xml:space="preserve">PATCH Helpdesk 1-888-QUERY-PA (1-888-783-7972) </w:t>
      </w:r>
      <w:r w:rsidR="009936F2" w:rsidRPr="00ED0E5E">
        <w:rPr>
          <w:b/>
          <w:i/>
          <w:sz w:val="22"/>
          <w:szCs w:val="22"/>
        </w:rPr>
        <w:t xml:space="preserve">Volunteers:  </w:t>
      </w:r>
      <w:r w:rsidR="00AD2F49" w:rsidRPr="00ED0E5E">
        <w:rPr>
          <w:b/>
          <w:i/>
          <w:sz w:val="22"/>
          <w:szCs w:val="22"/>
        </w:rPr>
        <w:t>Please indicate “VOLUNTEER” in the Reason for Request section.</w:t>
      </w:r>
    </w:p>
    <w:p w:rsidR="00CD78AB" w:rsidRPr="00AA73D2" w:rsidRDefault="00CD78AB">
      <w:pPr>
        <w:rPr>
          <w:b/>
          <w:sz w:val="4"/>
          <w:szCs w:val="4"/>
        </w:rPr>
      </w:pPr>
    </w:p>
    <w:p w:rsidR="00CD78AB" w:rsidRPr="00327178" w:rsidRDefault="00D34D92" w:rsidP="009A70D1">
      <w:pPr>
        <w:rPr>
          <w:b/>
          <w:sz w:val="28"/>
          <w:szCs w:val="28"/>
        </w:rPr>
      </w:pPr>
      <w:r w:rsidRPr="00327178">
        <w:rPr>
          <w:b/>
          <w:sz w:val="28"/>
          <w:szCs w:val="28"/>
        </w:rPr>
        <w:t>Act 151 PA Child Abuse History - $</w:t>
      </w:r>
      <w:r w:rsidR="00F453E6">
        <w:rPr>
          <w:b/>
          <w:sz w:val="28"/>
          <w:szCs w:val="28"/>
        </w:rPr>
        <w:t>13</w:t>
      </w:r>
      <w:r w:rsidR="00A80FC2" w:rsidRPr="00327178">
        <w:rPr>
          <w:b/>
          <w:sz w:val="28"/>
          <w:szCs w:val="28"/>
        </w:rPr>
        <w:t xml:space="preserve"> </w:t>
      </w:r>
      <w:r w:rsidR="007E78E6">
        <w:rPr>
          <w:b/>
          <w:sz w:val="28"/>
          <w:szCs w:val="28"/>
        </w:rPr>
        <w:t xml:space="preserve">(subject to change) </w:t>
      </w:r>
      <w:r w:rsidR="00A80FC2" w:rsidRPr="00327178">
        <w:rPr>
          <w:b/>
          <w:sz w:val="28"/>
          <w:szCs w:val="28"/>
        </w:rPr>
        <w:t>(free for volunteer)</w:t>
      </w:r>
    </w:p>
    <w:p w:rsidR="00D34D92" w:rsidRPr="00ED0E5E" w:rsidRDefault="00D34D92" w:rsidP="005F7002">
      <w:r w:rsidRPr="00ED0E5E">
        <w:t xml:space="preserve">This clearance </w:t>
      </w:r>
      <w:r w:rsidR="005F7002" w:rsidRPr="00ED0E5E">
        <w:t>can</w:t>
      </w:r>
      <w:r w:rsidRPr="00ED0E5E">
        <w:t xml:space="preserve"> </w:t>
      </w:r>
      <w:r w:rsidR="00B0435B" w:rsidRPr="00ED0E5E">
        <w:t xml:space="preserve">be obtained online at </w:t>
      </w:r>
      <w:hyperlink r:id="rId6" w:history="1">
        <w:r w:rsidR="00B0435B" w:rsidRPr="00ED0E5E">
          <w:rPr>
            <w:rStyle w:val="Hyperlink"/>
          </w:rPr>
          <w:t>www.compass.state.pa.us/CWIS</w:t>
        </w:r>
      </w:hyperlink>
      <w:r w:rsidR="00B0435B" w:rsidRPr="00ED0E5E">
        <w:t xml:space="preserve"> .  You may apply online or download the form for submission.  </w:t>
      </w:r>
      <w:r w:rsidR="009936F2" w:rsidRPr="00ED0E5E">
        <w:rPr>
          <w:b/>
          <w:i/>
        </w:rPr>
        <w:t xml:space="preserve">Volunteers:  </w:t>
      </w:r>
      <w:r w:rsidR="00AD2F49" w:rsidRPr="00ED0E5E">
        <w:rPr>
          <w:b/>
          <w:i/>
        </w:rPr>
        <w:t>Please indicate “SCHOOL” in the Purpose of Clearance section.</w:t>
      </w:r>
    </w:p>
    <w:p w:rsidR="00264750" w:rsidRPr="00AA73D2" w:rsidRDefault="00264750">
      <w:pPr>
        <w:rPr>
          <w:b/>
          <w:sz w:val="4"/>
          <w:szCs w:val="4"/>
        </w:rPr>
      </w:pPr>
    </w:p>
    <w:p w:rsidR="005F7002" w:rsidRDefault="0084047F" w:rsidP="00327178">
      <w:pPr>
        <w:rPr>
          <w:b/>
          <w:sz w:val="28"/>
          <w:szCs w:val="28"/>
        </w:rPr>
      </w:pPr>
      <w:r w:rsidRPr="00327178">
        <w:rPr>
          <w:b/>
          <w:sz w:val="28"/>
          <w:szCs w:val="28"/>
        </w:rPr>
        <w:t xml:space="preserve">Act 114 </w:t>
      </w:r>
      <w:r w:rsidR="00D34D92" w:rsidRPr="00327178">
        <w:rPr>
          <w:b/>
          <w:sz w:val="28"/>
          <w:szCs w:val="28"/>
        </w:rPr>
        <w:t xml:space="preserve">FBI Federal Criminal </w:t>
      </w:r>
      <w:r w:rsidR="00BC7297" w:rsidRPr="00327178">
        <w:rPr>
          <w:b/>
          <w:sz w:val="28"/>
          <w:szCs w:val="28"/>
        </w:rPr>
        <w:t>History (</w:t>
      </w:r>
      <w:r w:rsidR="00D34D92" w:rsidRPr="00327178">
        <w:rPr>
          <w:b/>
          <w:sz w:val="28"/>
          <w:szCs w:val="28"/>
        </w:rPr>
        <w:t>Fingerprints)</w:t>
      </w:r>
      <w:r w:rsidR="008E28CB" w:rsidRPr="00327178">
        <w:rPr>
          <w:b/>
          <w:sz w:val="28"/>
          <w:szCs w:val="28"/>
        </w:rPr>
        <w:t xml:space="preserve"> - $</w:t>
      </w:r>
      <w:r w:rsidR="007E78E6">
        <w:rPr>
          <w:b/>
          <w:sz w:val="28"/>
          <w:szCs w:val="28"/>
        </w:rPr>
        <w:t>25.25</w:t>
      </w:r>
      <w:r w:rsidR="00E53331" w:rsidRPr="00327178">
        <w:rPr>
          <w:b/>
          <w:sz w:val="28"/>
          <w:szCs w:val="28"/>
        </w:rPr>
        <w:t xml:space="preserve"> as of </w:t>
      </w:r>
      <w:r w:rsidR="007E78E6">
        <w:rPr>
          <w:b/>
          <w:sz w:val="28"/>
          <w:szCs w:val="28"/>
        </w:rPr>
        <w:t>2022 (subject to change)</w:t>
      </w:r>
    </w:p>
    <w:p w:rsidR="005F7002" w:rsidRDefault="005F7002" w:rsidP="00327178">
      <w:r w:rsidRPr="00ED0E5E">
        <w:t>The fingerprint-based background check is a multiple-step process, as follows:</w:t>
      </w:r>
    </w:p>
    <w:p w:rsidR="00DA5819" w:rsidRDefault="002D70FC" w:rsidP="00327178">
      <w:pPr>
        <w:rPr>
          <w:rFonts w:ascii="Arial" w:hAnsi="Arial" w:cs="Arial"/>
          <w:color w:val="464851"/>
        </w:rPr>
      </w:pPr>
      <w:r w:rsidRPr="00BC6739">
        <w:rPr>
          <w:rFonts w:ascii="Arial" w:hAnsi="Arial" w:cs="Arial"/>
          <w:color w:val="464851"/>
          <w:shd w:val="clear" w:color="auto" w:fill="FFFFFF"/>
        </w:rPr>
        <w:t>Step One: Register online at </w:t>
      </w:r>
      <w:hyperlink r:id="rId7" w:tgtFrame="_blank" w:history="1">
        <w:r w:rsidRPr="00BC6739">
          <w:rPr>
            <w:rFonts w:ascii="Arial" w:hAnsi="Arial" w:cs="Arial"/>
            <w:b/>
            <w:bCs/>
            <w:color w:val="C8102E"/>
            <w:u w:val="single"/>
          </w:rPr>
          <w:t>www.uenroll.identogo.com</w:t>
        </w:r>
      </w:hyperlink>
      <w:r w:rsidRPr="00BC6739">
        <w:rPr>
          <w:rFonts w:ascii="Arial" w:hAnsi="Arial" w:cs="Arial"/>
          <w:color w:val="464851"/>
          <w:shd w:val="clear" w:color="auto" w:fill="FFFFFF"/>
        </w:rPr>
        <w:t> or by calling 1-844-321-2101. </w:t>
      </w:r>
      <w:r w:rsidRPr="00BC6739">
        <w:rPr>
          <w:rFonts w:ascii="Arial" w:hAnsi="Arial" w:cs="Arial"/>
          <w:b/>
          <w:bCs/>
          <w:color w:val="464851"/>
          <w:shd w:val="clear" w:color="auto" w:fill="FFFFFF"/>
        </w:rPr>
        <w:t>Code: 1KG6XN</w:t>
      </w:r>
      <w:r w:rsidRPr="00BC6739">
        <w:rPr>
          <w:rFonts w:ascii="Arial" w:hAnsi="Arial" w:cs="Arial"/>
          <w:color w:val="464851"/>
        </w:rPr>
        <w:br/>
      </w:r>
      <w:r w:rsidRPr="00BC6739">
        <w:rPr>
          <w:rFonts w:ascii="Arial" w:hAnsi="Arial" w:cs="Arial"/>
          <w:color w:val="464851"/>
          <w:shd w:val="clear" w:color="auto" w:fill="FFFFFF"/>
        </w:rPr>
        <w:t>Step Two: Go to an approved fingerprint site to be fingerprinted. A complete list of approved locations can be found at </w:t>
      </w:r>
      <w:hyperlink r:id="rId8" w:tgtFrame="_blank" w:history="1">
        <w:r w:rsidRPr="00BC6739">
          <w:rPr>
            <w:rFonts w:ascii="Arial" w:hAnsi="Arial" w:cs="Arial"/>
            <w:b/>
            <w:bCs/>
            <w:color w:val="54585A"/>
            <w:u w:val="single"/>
          </w:rPr>
          <w:t>www.uenroll.identogo.com</w:t>
        </w:r>
      </w:hyperlink>
      <w:r w:rsidRPr="00BC6739">
        <w:rPr>
          <w:rFonts w:ascii="Arial" w:hAnsi="Arial" w:cs="Arial"/>
          <w:color w:val="464851"/>
          <w:shd w:val="clear" w:color="auto" w:fill="FFFFFF"/>
        </w:rPr>
        <w:t>.</w:t>
      </w:r>
      <w:r w:rsidRPr="00BC6739">
        <w:rPr>
          <w:rFonts w:ascii="Arial" w:hAnsi="Arial" w:cs="Arial"/>
          <w:color w:val="464851"/>
        </w:rPr>
        <w:br/>
      </w:r>
      <w:r w:rsidRPr="00BC6739">
        <w:rPr>
          <w:rFonts w:ascii="Arial" w:hAnsi="Arial" w:cs="Arial"/>
          <w:color w:val="464851"/>
          <w:shd w:val="clear" w:color="auto" w:fill="FFFFFF"/>
        </w:rPr>
        <w:t xml:space="preserve">Step Three: Once you have been fingerprinted, provide the UEID number to the </w:t>
      </w:r>
      <w:r>
        <w:rPr>
          <w:rFonts w:ascii="Arial" w:hAnsi="Arial" w:cs="Arial"/>
          <w:color w:val="464851"/>
          <w:shd w:val="clear" w:color="auto" w:fill="FFFFFF"/>
        </w:rPr>
        <w:t xml:space="preserve">FASD </w:t>
      </w:r>
      <w:r w:rsidRPr="00BC6739">
        <w:rPr>
          <w:rFonts w:ascii="Arial" w:hAnsi="Arial" w:cs="Arial"/>
          <w:color w:val="464851"/>
          <w:shd w:val="clear" w:color="auto" w:fill="FFFFFF"/>
        </w:rPr>
        <w:t>via e-mail at </w:t>
      </w:r>
      <w:r w:rsidRPr="002D70FC">
        <w:rPr>
          <w:rFonts w:ascii="Arial" w:hAnsi="Arial" w:cs="Arial"/>
          <w:color w:val="464851"/>
          <w:u w:val="single"/>
        </w:rPr>
        <w:t>leldridge@freedomarea.org</w:t>
      </w:r>
      <w:r>
        <w:rPr>
          <w:rFonts w:ascii="Arial" w:hAnsi="Arial" w:cs="Arial"/>
          <w:color w:val="464851"/>
        </w:rPr>
        <w:t>. .</w:t>
      </w:r>
    </w:p>
    <w:p w:rsidR="002D70FC" w:rsidRDefault="002D70FC" w:rsidP="00327178">
      <w:bookmarkStart w:id="0" w:name="_GoBack"/>
      <w:bookmarkEnd w:id="0"/>
      <w:r w:rsidRPr="00BC6739">
        <w:rPr>
          <w:rFonts w:ascii="Arial" w:hAnsi="Arial" w:cs="Arial"/>
          <w:color w:val="464851"/>
          <w:shd w:val="clear" w:color="auto" w:fill="FFFFFF"/>
        </w:rPr>
        <w:t xml:space="preserve">When registering, you will need to </w:t>
      </w:r>
      <w:r>
        <w:rPr>
          <w:rFonts w:ascii="Arial" w:hAnsi="Arial" w:cs="Arial"/>
          <w:color w:val="464851"/>
          <w:shd w:val="clear" w:color="auto" w:fill="FFFFFF"/>
        </w:rPr>
        <w:t>provide the</w:t>
      </w:r>
      <w:r w:rsidRPr="00BC6739">
        <w:rPr>
          <w:rFonts w:ascii="Arial" w:hAnsi="Arial" w:cs="Arial"/>
          <w:color w:val="464851"/>
          <w:shd w:val="clear" w:color="auto" w:fill="FFFFFF"/>
        </w:rPr>
        <w:t xml:space="preserve"> code</w:t>
      </w:r>
      <w:r w:rsidRPr="00BC6739">
        <w:rPr>
          <w:rFonts w:ascii="Arial" w:hAnsi="Arial" w:cs="Arial"/>
          <w:b/>
          <w:bCs/>
          <w:color w:val="464851"/>
          <w:shd w:val="clear" w:color="auto" w:fill="FFFFFF"/>
        </w:rPr>
        <w:t>1KG6XN</w:t>
      </w:r>
      <w:r>
        <w:rPr>
          <w:rFonts w:ascii="Arial" w:hAnsi="Arial" w:cs="Arial"/>
          <w:color w:val="464851"/>
          <w:shd w:val="clear" w:color="auto" w:fill="FFFFFF"/>
        </w:rPr>
        <w:t xml:space="preserve"> </w:t>
      </w:r>
      <w:r w:rsidRPr="00BC6739">
        <w:rPr>
          <w:rFonts w:ascii="Arial" w:hAnsi="Arial" w:cs="Arial"/>
          <w:color w:val="464851"/>
          <w:shd w:val="clear" w:color="auto" w:fill="FFFFFF"/>
        </w:rPr>
        <w:t>. When asked which state, select Pennsylvania, when asked to choose an agency – select PDE, and when asked to pick reason – select PDE-School District. (It is important to pick the correct options in order for the School District to obtain your results).</w:t>
      </w:r>
    </w:p>
    <w:p w:rsidR="00744412" w:rsidRDefault="002D70FC" w:rsidP="00B42A80">
      <w:pPr>
        <w:spacing w:before="120"/>
        <w:rPr>
          <w:b/>
          <w:sz w:val="28"/>
          <w:szCs w:val="28"/>
        </w:rPr>
      </w:pPr>
      <w:r>
        <w:rPr>
          <w:b/>
          <w:sz w:val="28"/>
          <w:szCs w:val="28"/>
        </w:rPr>
        <w:t>Ac</w:t>
      </w:r>
      <w:r w:rsidR="00744412">
        <w:rPr>
          <w:b/>
          <w:sz w:val="28"/>
          <w:szCs w:val="28"/>
        </w:rPr>
        <w:t>t 126</w:t>
      </w:r>
    </w:p>
    <w:p w:rsidR="00B42A80" w:rsidRDefault="00744412" w:rsidP="00BA6CFB">
      <w:pPr>
        <w:rPr>
          <w:b/>
          <w:sz w:val="28"/>
          <w:szCs w:val="28"/>
        </w:rPr>
      </w:pPr>
      <w:r>
        <w:rPr>
          <w:b/>
          <w:sz w:val="28"/>
          <w:szCs w:val="28"/>
        </w:rPr>
        <w:t xml:space="preserve">Act 126 consists of completing mandated Act 126 Child Abuse Recognition and Reporting, as well as completing the Professional Ethics and the Educator Discipline Act. </w:t>
      </w:r>
    </w:p>
    <w:p w:rsidR="00B42A80" w:rsidRPr="00B42A80" w:rsidRDefault="00B42A80" w:rsidP="00BA6CFB">
      <w:pPr>
        <w:rPr>
          <w:b/>
          <w:sz w:val="16"/>
          <w:szCs w:val="16"/>
        </w:rPr>
      </w:pPr>
    </w:p>
    <w:p w:rsidR="00744412" w:rsidRDefault="00744412" w:rsidP="00BA6CFB">
      <w:pPr>
        <w:rPr>
          <w:b/>
          <w:sz w:val="28"/>
          <w:szCs w:val="28"/>
        </w:rPr>
      </w:pPr>
      <w:r w:rsidRPr="002D70FC">
        <w:rPr>
          <w:sz w:val="28"/>
          <w:szCs w:val="28"/>
        </w:rPr>
        <w:t>You must submit</w:t>
      </w:r>
      <w:r>
        <w:rPr>
          <w:b/>
          <w:sz w:val="28"/>
          <w:szCs w:val="28"/>
        </w:rPr>
        <w:t xml:space="preserve"> BOTH </w:t>
      </w:r>
      <w:r w:rsidRPr="002D70FC">
        <w:rPr>
          <w:sz w:val="28"/>
          <w:szCs w:val="28"/>
        </w:rPr>
        <w:t>certificates (one from each training.  Instructions for both are below</w:t>
      </w:r>
      <w:r>
        <w:rPr>
          <w:b/>
          <w:sz w:val="28"/>
          <w:szCs w:val="28"/>
        </w:rPr>
        <w:t>:</w:t>
      </w:r>
    </w:p>
    <w:p w:rsidR="002D70FC" w:rsidRPr="002D70FC" w:rsidRDefault="002D70FC" w:rsidP="00BA6CFB">
      <w:pPr>
        <w:rPr>
          <w:b/>
          <w:sz w:val="12"/>
          <w:szCs w:val="12"/>
        </w:rPr>
      </w:pPr>
    </w:p>
    <w:p w:rsidR="00620F9F" w:rsidRPr="00B42A80" w:rsidRDefault="00744412" w:rsidP="00620F9F">
      <w:pPr>
        <w:pStyle w:val="NormalWeb"/>
        <w:shd w:val="clear" w:color="auto" w:fill="FFFFFF"/>
        <w:spacing w:after="120"/>
        <w:rPr>
          <w:rFonts w:ascii="Arial" w:hAnsi="Arial" w:cs="Arial"/>
          <w:color w:val="464851"/>
          <w:sz w:val="22"/>
          <w:szCs w:val="22"/>
        </w:rPr>
      </w:pPr>
      <w:r w:rsidRPr="00B42A80">
        <w:rPr>
          <w:rFonts w:ascii="Arial" w:hAnsi="Arial" w:cs="Arial"/>
          <w:color w:val="464851"/>
          <w:sz w:val="22"/>
          <w:szCs w:val="22"/>
        </w:rPr>
        <w:t>The </w:t>
      </w:r>
      <w:r w:rsidRPr="00B42A80">
        <w:rPr>
          <w:rStyle w:val="Strong"/>
          <w:rFonts w:ascii="Arial" w:hAnsi="Arial" w:cs="Arial"/>
          <w:sz w:val="22"/>
          <w:szCs w:val="22"/>
        </w:rPr>
        <w:t>Child Abuse Recognition &amp; Reporting training</w:t>
      </w:r>
      <w:r w:rsidRPr="00B42A80">
        <w:rPr>
          <w:rFonts w:ascii="Arial" w:hAnsi="Arial" w:cs="Arial"/>
          <w:sz w:val="22"/>
          <w:szCs w:val="22"/>
          <w:u w:val="single"/>
        </w:rPr>
        <w:t> </w:t>
      </w:r>
      <w:r w:rsidRPr="00B42A80">
        <w:rPr>
          <w:rFonts w:ascii="Arial" w:hAnsi="Arial" w:cs="Arial"/>
          <w:color w:val="464851"/>
          <w:sz w:val="22"/>
          <w:szCs w:val="22"/>
        </w:rPr>
        <w:t xml:space="preserve">can be completed </w:t>
      </w:r>
      <w:r w:rsidR="002D70FC" w:rsidRPr="00B42A80">
        <w:rPr>
          <w:rFonts w:ascii="Arial" w:hAnsi="Arial" w:cs="Arial"/>
          <w:color w:val="464851"/>
          <w:sz w:val="22"/>
          <w:szCs w:val="22"/>
        </w:rPr>
        <w:t>a</w:t>
      </w:r>
      <w:r w:rsidRPr="00B42A80">
        <w:rPr>
          <w:rFonts w:ascii="Arial" w:hAnsi="Arial" w:cs="Arial"/>
          <w:color w:val="464851"/>
          <w:sz w:val="22"/>
          <w:szCs w:val="22"/>
        </w:rPr>
        <w:t>t </w:t>
      </w:r>
      <w:hyperlink r:id="rId9" w:tgtFrame="_blank" w:history="1">
        <w:r w:rsidRPr="00B42A80">
          <w:rPr>
            <w:rStyle w:val="Hyperlink"/>
            <w:rFonts w:ascii="Arial" w:hAnsi="Arial" w:cs="Arial"/>
            <w:b/>
            <w:bCs/>
            <w:color w:val="C8102E"/>
            <w:sz w:val="22"/>
            <w:szCs w:val="22"/>
          </w:rPr>
          <w:t>www.reportabusepa.pitt.edu</w:t>
        </w:r>
      </w:hyperlink>
      <w:r w:rsidRPr="00B42A80">
        <w:rPr>
          <w:rFonts w:ascii="Arial" w:hAnsi="Arial" w:cs="Arial"/>
          <w:color w:val="464851"/>
          <w:sz w:val="22"/>
          <w:szCs w:val="22"/>
        </w:rPr>
        <w:t>.</w:t>
      </w:r>
    </w:p>
    <w:p w:rsidR="00620F9F" w:rsidRPr="00620F9F" w:rsidRDefault="00620F9F" w:rsidP="00620F9F">
      <w:pPr>
        <w:pStyle w:val="NormalWeb"/>
        <w:shd w:val="clear" w:color="auto" w:fill="FFFFFF"/>
        <w:spacing w:after="120" w:line="240" w:lineRule="auto"/>
        <w:rPr>
          <w:rFonts w:ascii="Arial" w:hAnsi="Arial" w:cs="Arial"/>
          <w:b/>
          <w:color w:val="464851"/>
        </w:rPr>
      </w:pPr>
      <w:r w:rsidRPr="00620F9F">
        <w:rPr>
          <w:rFonts w:ascii="Arial" w:hAnsi="Arial" w:cs="Arial"/>
          <w:b/>
          <w:color w:val="464851"/>
        </w:rPr>
        <w:t>AND</w:t>
      </w:r>
    </w:p>
    <w:p w:rsidR="0084047F" w:rsidRPr="00B42A80" w:rsidRDefault="00744412" w:rsidP="00744412">
      <w:pPr>
        <w:pStyle w:val="NormalWeb"/>
        <w:shd w:val="clear" w:color="auto" w:fill="FFFFFF"/>
        <w:spacing w:after="300"/>
        <w:rPr>
          <w:rFonts w:ascii="Arial" w:hAnsi="Arial" w:cs="Arial"/>
          <w:color w:val="464851"/>
          <w:sz w:val="22"/>
          <w:szCs w:val="22"/>
        </w:rPr>
      </w:pPr>
      <w:r w:rsidRPr="00B42A80">
        <w:rPr>
          <w:rStyle w:val="Strong"/>
          <w:rFonts w:ascii="Arial" w:hAnsi="Arial" w:cs="Arial"/>
          <w:sz w:val="22"/>
          <w:szCs w:val="22"/>
        </w:rPr>
        <w:t>The Professional Ethics &amp; the Educator Discipline Act training</w:t>
      </w:r>
      <w:r w:rsidRPr="00B42A80">
        <w:rPr>
          <w:rFonts w:ascii="Arial" w:hAnsi="Arial" w:cs="Arial"/>
          <w:sz w:val="22"/>
          <w:szCs w:val="22"/>
        </w:rPr>
        <w:t> </w:t>
      </w:r>
      <w:r w:rsidRPr="00B42A80">
        <w:rPr>
          <w:rFonts w:ascii="Arial" w:hAnsi="Arial" w:cs="Arial"/>
          <w:color w:val="464851"/>
          <w:sz w:val="22"/>
          <w:szCs w:val="22"/>
        </w:rPr>
        <w:t>can be completed at </w:t>
      </w:r>
      <w:hyperlink r:id="rId10" w:tgtFrame="_blank" w:history="1">
        <w:r w:rsidRPr="00B42A80">
          <w:rPr>
            <w:rStyle w:val="Hyperlink"/>
            <w:rFonts w:ascii="Arial" w:hAnsi="Arial" w:cs="Arial"/>
            <w:b/>
            <w:bCs/>
            <w:color w:val="C8102E"/>
            <w:sz w:val="22"/>
            <w:szCs w:val="22"/>
          </w:rPr>
          <w:t>pdesas.org</w:t>
        </w:r>
      </w:hyperlink>
      <w:r w:rsidRPr="00B42A80">
        <w:rPr>
          <w:rFonts w:ascii="Arial" w:hAnsi="Arial" w:cs="Arial"/>
          <w:color w:val="464851"/>
          <w:sz w:val="22"/>
          <w:szCs w:val="22"/>
        </w:rPr>
        <w:t>. You must create an account first before you can access the courses, go to</w:t>
      </w:r>
      <w:r w:rsidRPr="00B42A80">
        <w:rPr>
          <w:rFonts w:ascii="Arial" w:hAnsi="Arial" w:cs="Arial"/>
          <w:b/>
          <w:bCs/>
          <w:color w:val="464851"/>
          <w:sz w:val="22"/>
          <w:szCs w:val="22"/>
        </w:rPr>
        <w:t> </w:t>
      </w:r>
      <w:hyperlink r:id="rId11" w:tgtFrame="_blank" w:history="1">
        <w:r w:rsidRPr="00B42A80">
          <w:rPr>
            <w:rStyle w:val="Hyperlink"/>
            <w:rFonts w:ascii="Arial" w:hAnsi="Arial" w:cs="Arial"/>
            <w:b/>
            <w:bCs/>
            <w:color w:val="C8102E"/>
            <w:sz w:val="22"/>
            <w:szCs w:val="22"/>
          </w:rPr>
          <w:t>http://pdesas.org/</w:t>
        </w:r>
      </w:hyperlink>
      <w:r w:rsidRPr="00B42A80">
        <w:rPr>
          <w:rFonts w:ascii="Arial" w:hAnsi="Arial" w:cs="Arial"/>
          <w:color w:val="464851"/>
          <w:sz w:val="22"/>
          <w:szCs w:val="22"/>
        </w:rPr>
        <w:t> to create a new account if you don't already have one. Once you have an id and password, then go to </w:t>
      </w:r>
      <w:hyperlink r:id="rId12" w:tgtFrame="_blank" w:history="1">
        <w:r w:rsidRPr="00B42A80">
          <w:rPr>
            <w:rStyle w:val="Hyperlink"/>
            <w:rFonts w:ascii="Arial" w:hAnsi="Arial" w:cs="Arial"/>
            <w:b/>
            <w:bCs/>
            <w:color w:val="C8102E"/>
            <w:sz w:val="22"/>
            <w:szCs w:val="22"/>
          </w:rPr>
          <w:t>http://pdc.pdesas.org/ </w:t>
        </w:r>
      </w:hyperlink>
      <w:r w:rsidRPr="00B42A80">
        <w:rPr>
          <w:rFonts w:ascii="Arial" w:hAnsi="Arial" w:cs="Arial"/>
          <w:color w:val="464851"/>
          <w:sz w:val="22"/>
          <w:szCs w:val="22"/>
        </w:rPr>
        <w:t>and log in. Once logged in, near the top of screen, click on menu and pick course catalog, then when that screen opens, half-way down, on drop-down menu pick Act 126 and then pick appropriate option.</w:t>
      </w:r>
    </w:p>
    <w:p w:rsidR="00521D6F" w:rsidRPr="00327178" w:rsidRDefault="00521D6F" w:rsidP="00264750">
      <w:pPr>
        <w:rPr>
          <w:sz w:val="28"/>
          <w:szCs w:val="28"/>
        </w:rPr>
      </w:pPr>
      <w:r w:rsidRPr="00327178">
        <w:rPr>
          <w:b/>
          <w:bCs/>
          <w:sz w:val="28"/>
          <w:szCs w:val="28"/>
        </w:rPr>
        <w:t>Act 71-Suicide Prevention Training-Free</w:t>
      </w:r>
      <w:r w:rsidRPr="00327178">
        <w:rPr>
          <w:sz w:val="28"/>
          <w:szCs w:val="28"/>
        </w:rPr>
        <w:t xml:space="preserve"> </w:t>
      </w:r>
      <w:r w:rsidRPr="009A70D1">
        <w:rPr>
          <w:i/>
          <w:iCs/>
          <w:sz w:val="28"/>
          <w:szCs w:val="28"/>
        </w:rPr>
        <w:t>(</w:t>
      </w:r>
      <w:r w:rsidR="00ED0E5E">
        <w:rPr>
          <w:i/>
          <w:iCs/>
          <w:sz w:val="28"/>
          <w:szCs w:val="28"/>
        </w:rPr>
        <w:t>Educators</w:t>
      </w:r>
      <w:r w:rsidRPr="009A70D1">
        <w:rPr>
          <w:i/>
          <w:iCs/>
          <w:sz w:val="28"/>
          <w:szCs w:val="28"/>
        </w:rPr>
        <w:t xml:space="preserve"> working with grades 6-12 only)</w:t>
      </w:r>
    </w:p>
    <w:p w:rsidR="00521D6F" w:rsidRPr="00EA43BA" w:rsidRDefault="00327178" w:rsidP="00264750">
      <w:r w:rsidRPr="00EA43BA">
        <w:t xml:space="preserve">Training can be completed online at </w:t>
      </w:r>
      <w:hyperlink r:id="rId13" w:history="1">
        <w:r w:rsidR="00EA43BA" w:rsidRPr="00176C63">
          <w:rPr>
            <w:rStyle w:val="Hyperlink"/>
          </w:rPr>
          <w:t>http://pspalearning.com</w:t>
        </w:r>
      </w:hyperlink>
      <w:r w:rsidR="00ED0E5E" w:rsidRPr="00EA43BA">
        <w:t xml:space="preserve"> , choose “Suicide Prevention for Educators” </w:t>
      </w:r>
      <w:r w:rsidR="00EA43BA">
        <w:t xml:space="preserve">, register and </w:t>
      </w:r>
      <w:r w:rsidR="00ED0E5E" w:rsidRPr="00EA43BA">
        <w:t xml:space="preserve"> proceed with the course.</w:t>
      </w:r>
    </w:p>
    <w:p w:rsidR="0084047F" w:rsidRPr="00327178" w:rsidRDefault="00BA6CFB" w:rsidP="00B42A80">
      <w:pPr>
        <w:spacing w:before="120"/>
        <w:rPr>
          <w:b/>
          <w:sz w:val="28"/>
          <w:szCs w:val="28"/>
        </w:rPr>
      </w:pPr>
      <w:r w:rsidRPr="00327178">
        <w:rPr>
          <w:b/>
          <w:sz w:val="28"/>
          <w:szCs w:val="28"/>
        </w:rPr>
        <w:t>Act</w:t>
      </w:r>
      <w:r w:rsidR="0084047F" w:rsidRPr="00327178">
        <w:rPr>
          <w:b/>
          <w:sz w:val="28"/>
          <w:szCs w:val="28"/>
        </w:rPr>
        <w:t xml:space="preserve"> 24 Arrest and Conviction Report-Free</w:t>
      </w:r>
    </w:p>
    <w:p w:rsidR="0084047F" w:rsidRPr="00EA43BA" w:rsidRDefault="0084047F" w:rsidP="0084047F">
      <w:pPr>
        <w:rPr>
          <w:bCs/>
        </w:rPr>
      </w:pPr>
      <w:r w:rsidRPr="00EA43BA">
        <w:rPr>
          <w:bCs/>
        </w:rPr>
        <w:lastRenderedPageBreak/>
        <w:t xml:space="preserve">This form is available on the District website at </w:t>
      </w:r>
      <w:hyperlink r:id="rId14" w:history="1">
        <w:r w:rsidR="00ED0E5E" w:rsidRPr="00EA43BA">
          <w:rPr>
            <w:rStyle w:val="Hyperlink"/>
            <w:bCs/>
          </w:rPr>
          <w:t>www.freedomareaschools.org</w:t>
        </w:r>
      </w:hyperlink>
      <w:r w:rsidR="00CD12C4" w:rsidRPr="00EA43BA">
        <w:rPr>
          <w:bCs/>
        </w:rPr>
        <w:t xml:space="preserve">. </w:t>
      </w:r>
      <w:r w:rsidRPr="00EA43BA">
        <w:rPr>
          <w:bCs/>
        </w:rPr>
        <w:t xml:space="preserve"> It is in the </w:t>
      </w:r>
      <w:r w:rsidRPr="00EA43BA">
        <w:rPr>
          <w:bCs/>
          <w:i/>
          <w:iCs/>
        </w:rPr>
        <w:t>Employee Only</w:t>
      </w:r>
      <w:r w:rsidRPr="00EA43BA">
        <w:rPr>
          <w:bCs/>
        </w:rPr>
        <w:t xml:space="preserve"> </w:t>
      </w:r>
      <w:r w:rsidR="00BA6CFB" w:rsidRPr="00EA43BA">
        <w:rPr>
          <w:bCs/>
        </w:rPr>
        <w:t xml:space="preserve">and </w:t>
      </w:r>
      <w:r w:rsidR="00BA6CFB" w:rsidRPr="00EA43BA">
        <w:rPr>
          <w:bCs/>
          <w:i/>
          <w:iCs/>
        </w:rPr>
        <w:t>Employment</w:t>
      </w:r>
      <w:r w:rsidR="00BA6CFB" w:rsidRPr="00EA43BA">
        <w:rPr>
          <w:bCs/>
        </w:rPr>
        <w:t xml:space="preserve"> </w:t>
      </w:r>
      <w:r w:rsidRPr="00EA43BA">
        <w:rPr>
          <w:bCs/>
        </w:rPr>
        <w:t>section</w:t>
      </w:r>
      <w:r w:rsidR="00BA6CFB" w:rsidRPr="00EA43BA">
        <w:rPr>
          <w:bCs/>
        </w:rPr>
        <w:t>s</w:t>
      </w:r>
      <w:r w:rsidRPr="00EA43BA">
        <w:rPr>
          <w:bCs/>
        </w:rPr>
        <w:t>.</w:t>
      </w:r>
    </w:p>
    <w:p w:rsidR="00BA6CFB" w:rsidRPr="00AA73D2" w:rsidRDefault="00BA6CFB" w:rsidP="0084047F">
      <w:pPr>
        <w:rPr>
          <w:bCs/>
          <w:sz w:val="4"/>
          <w:szCs w:val="4"/>
        </w:rPr>
      </w:pPr>
    </w:p>
    <w:p w:rsidR="00BA6CFB" w:rsidRPr="00327178" w:rsidRDefault="00BA6CFB" w:rsidP="0084047F">
      <w:pPr>
        <w:rPr>
          <w:b/>
          <w:sz w:val="28"/>
          <w:szCs w:val="28"/>
        </w:rPr>
      </w:pPr>
      <w:r w:rsidRPr="00327178">
        <w:rPr>
          <w:b/>
          <w:sz w:val="28"/>
          <w:szCs w:val="28"/>
        </w:rPr>
        <w:t>Act 168 of 2014-Sexual Misconduct/Abuse Disclosure Release-Free</w:t>
      </w:r>
      <w:r w:rsidR="00037E3C">
        <w:rPr>
          <w:b/>
          <w:sz w:val="28"/>
          <w:szCs w:val="28"/>
        </w:rPr>
        <w:t xml:space="preserve"> THIS IS FOR NEW HIRES ONLY</w:t>
      </w:r>
    </w:p>
    <w:p w:rsidR="00BA6CFB" w:rsidRPr="00EA43BA" w:rsidRDefault="00BA6CFB" w:rsidP="001B6B48">
      <w:pPr>
        <w:rPr>
          <w:bCs/>
        </w:rPr>
      </w:pPr>
      <w:r w:rsidRPr="00EA43BA">
        <w:rPr>
          <w:bCs/>
        </w:rPr>
        <w:t xml:space="preserve">This form must be completed for your current employer </w:t>
      </w:r>
      <w:r w:rsidRPr="00EA43BA">
        <w:rPr>
          <w:b/>
        </w:rPr>
        <w:t>AND</w:t>
      </w:r>
      <w:r w:rsidRPr="00EA43BA">
        <w:rPr>
          <w:bCs/>
        </w:rPr>
        <w:t xml:space="preserve"> for any other place of employment where you had direct contact with children. It is available on the District website at </w:t>
      </w:r>
      <w:hyperlink r:id="rId15" w:history="1">
        <w:r w:rsidRPr="00EA43BA">
          <w:rPr>
            <w:rStyle w:val="Hyperlink"/>
            <w:bCs/>
          </w:rPr>
          <w:t>www.freedomareaschools.org</w:t>
        </w:r>
      </w:hyperlink>
      <w:r w:rsidRPr="00EA43BA">
        <w:rPr>
          <w:bCs/>
        </w:rPr>
        <w:t xml:space="preserve"> in the </w:t>
      </w:r>
      <w:r w:rsidRPr="00EA43BA">
        <w:rPr>
          <w:bCs/>
          <w:i/>
          <w:iCs/>
        </w:rPr>
        <w:t>Employee Only</w:t>
      </w:r>
      <w:r w:rsidRPr="00EA43BA">
        <w:rPr>
          <w:bCs/>
        </w:rPr>
        <w:t xml:space="preserve"> and </w:t>
      </w:r>
      <w:r w:rsidRPr="00EA43BA">
        <w:rPr>
          <w:bCs/>
          <w:i/>
          <w:iCs/>
        </w:rPr>
        <w:t>Employment</w:t>
      </w:r>
      <w:r w:rsidRPr="00EA43BA">
        <w:rPr>
          <w:bCs/>
        </w:rPr>
        <w:t xml:space="preserve"> sections.</w:t>
      </w:r>
      <w:r w:rsidR="001B6B48" w:rsidRPr="00EA43BA">
        <w:rPr>
          <w:bCs/>
        </w:rPr>
        <w:t xml:space="preserve">  Please complete the information and submit to Payroll.  They will forward to employers for completion. </w:t>
      </w:r>
    </w:p>
    <w:sectPr w:rsidR="00BA6CFB" w:rsidRPr="00EA43BA" w:rsidSect="002D70FC">
      <w:pgSz w:w="12240" w:h="15840"/>
      <w:pgMar w:top="288"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31EA2"/>
    <w:multiLevelType w:val="multilevel"/>
    <w:tmpl w:val="A5AE7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AB"/>
    <w:rsid w:val="00037E3C"/>
    <w:rsid w:val="00041E19"/>
    <w:rsid w:val="000C3452"/>
    <w:rsid w:val="001B6B48"/>
    <w:rsid w:val="0023214D"/>
    <w:rsid w:val="00264750"/>
    <w:rsid w:val="002B57D8"/>
    <w:rsid w:val="002D70FC"/>
    <w:rsid w:val="003058A0"/>
    <w:rsid w:val="00327178"/>
    <w:rsid w:val="005137D0"/>
    <w:rsid w:val="00521D6F"/>
    <w:rsid w:val="0057537F"/>
    <w:rsid w:val="005F7002"/>
    <w:rsid w:val="00620F9F"/>
    <w:rsid w:val="00661C81"/>
    <w:rsid w:val="0066538F"/>
    <w:rsid w:val="0067260D"/>
    <w:rsid w:val="006A0502"/>
    <w:rsid w:val="00744412"/>
    <w:rsid w:val="007E78E6"/>
    <w:rsid w:val="0084047F"/>
    <w:rsid w:val="00863314"/>
    <w:rsid w:val="00886F68"/>
    <w:rsid w:val="008E28CB"/>
    <w:rsid w:val="009312BC"/>
    <w:rsid w:val="009477C1"/>
    <w:rsid w:val="00953CE5"/>
    <w:rsid w:val="009936F2"/>
    <w:rsid w:val="009A70D1"/>
    <w:rsid w:val="009B235B"/>
    <w:rsid w:val="009F338B"/>
    <w:rsid w:val="00A00419"/>
    <w:rsid w:val="00A00C10"/>
    <w:rsid w:val="00A80FC2"/>
    <w:rsid w:val="00AA4B74"/>
    <w:rsid w:val="00AA73D2"/>
    <w:rsid w:val="00AD2F49"/>
    <w:rsid w:val="00AE0D93"/>
    <w:rsid w:val="00B0435B"/>
    <w:rsid w:val="00B17AB9"/>
    <w:rsid w:val="00B32396"/>
    <w:rsid w:val="00B42A80"/>
    <w:rsid w:val="00BA6CFB"/>
    <w:rsid w:val="00BC7297"/>
    <w:rsid w:val="00BF70F4"/>
    <w:rsid w:val="00C23072"/>
    <w:rsid w:val="00C34D53"/>
    <w:rsid w:val="00CD12C4"/>
    <w:rsid w:val="00CD78AB"/>
    <w:rsid w:val="00D34D92"/>
    <w:rsid w:val="00DA5819"/>
    <w:rsid w:val="00DD7811"/>
    <w:rsid w:val="00E53331"/>
    <w:rsid w:val="00E76B89"/>
    <w:rsid w:val="00E93539"/>
    <w:rsid w:val="00EA43BA"/>
    <w:rsid w:val="00EA5967"/>
    <w:rsid w:val="00EC60FC"/>
    <w:rsid w:val="00ED0E5E"/>
    <w:rsid w:val="00F453E6"/>
    <w:rsid w:val="00FD47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9B7F"/>
  <w15:chartTrackingRefBased/>
  <w15:docId w15:val="{A623B81E-B006-4250-8727-8F1703EC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2BC"/>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8AB"/>
    <w:rPr>
      <w:color w:val="0000FF"/>
      <w:u w:val="single"/>
    </w:rPr>
  </w:style>
  <w:style w:type="paragraph" w:styleId="BalloonText">
    <w:name w:val="Balloon Text"/>
    <w:basedOn w:val="Normal"/>
    <w:link w:val="BalloonTextChar"/>
    <w:uiPriority w:val="99"/>
    <w:semiHidden/>
    <w:unhideWhenUsed/>
    <w:rsid w:val="0057537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7537F"/>
    <w:rPr>
      <w:rFonts w:ascii="Tahoma" w:hAnsi="Tahoma" w:cs="Tahoma"/>
      <w:sz w:val="16"/>
      <w:szCs w:val="16"/>
    </w:rPr>
  </w:style>
  <w:style w:type="character" w:styleId="FollowedHyperlink">
    <w:name w:val="FollowedHyperlink"/>
    <w:uiPriority w:val="99"/>
    <w:semiHidden/>
    <w:unhideWhenUsed/>
    <w:rsid w:val="00BC7297"/>
    <w:rPr>
      <w:color w:val="800080"/>
      <w:u w:val="single"/>
    </w:rPr>
  </w:style>
  <w:style w:type="paragraph" w:styleId="NormalWeb">
    <w:name w:val="Normal (Web)"/>
    <w:basedOn w:val="Normal"/>
    <w:uiPriority w:val="99"/>
    <w:unhideWhenUsed/>
    <w:rsid w:val="009A70D1"/>
    <w:rPr>
      <w:rFonts w:ascii="Times New Roman" w:hAnsi="Times New Roman"/>
      <w:sz w:val="24"/>
      <w:szCs w:val="24"/>
    </w:rPr>
  </w:style>
  <w:style w:type="character" w:styleId="Strong">
    <w:name w:val="Strong"/>
    <w:basedOn w:val="DefaultParagraphFont"/>
    <w:uiPriority w:val="22"/>
    <w:qFormat/>
    <w:rsid w:val="00744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4477">
      <w:bodyDiv w:val="1"/>
      <w:marLeft w:val="0"/>
      <w:marRight w:val="0"/>
      <w:marTop w:val="0"/>
      <w:marBottom w:val="0"/>
      <w:divBdr>
        <w:top w:val="none" w:sz="0" w:space="0" w:color="auto"/>
        <w:left w:val="none" w:sz="0" w:space="0" w:color="auto"/>
        <w:bottom w:val="none" w:sz="0" w:space="0" w:color="auto"/>
        <w:right w:val="none" w:sz="0" w:space="0" w:color="auto"/>
      </w:divBdr>
    </w:div>
    <w:div w:id="2251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enroll.identogo.com/" TargetMode="External"/><Relationship Id="rId13" Type="http://schemas.openxmlformats.org/officeDocument/2006/relationships/hyperlink" Target="http://pspalearning.com" TargetMode="External"/><Relationship Id="rId3" Type="http://schemas.openxmlformats.org/officeDocument/2006/relationships/settings" Target="settings.xml"/><Relationship Id="rId7" Type="http://schemas.openxmlformats.org/officeDocument/2006/relationships/hyperlink" Target="http://uenroll.identogo.com/" TargetMode="External"/><Relationship Id="rId12" Type="http://schemas.openxmlformats.org/officeDocument/2006/relationships/hyperlink" Target="http://pdc.pdesa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mpass.state.pa.us/CWIS" TargetMode="External"/><Relationship Id="rId11" Type="http://schemas.openxmlformats.org/officeDocument/2006/relationships/hyperlink" Target="http://pdesas.org/" TargetMode="External"/><Relationship Id="rId5" Type="http://schemas.openxmlformats.org/officeDocument/2006/relationships/hyperlink" Target="https://epatch.state.pa.us" TargetMode="External"/><Relationship Id="rId15" Type="http://schemas.openxmlformats.org/officeDocument/2006/relationships/hyperlink" Target="http://www.freedomareaschools.org" TargetMode="External"/><Relationship Id="rId10" Type="http://schemas.openxmlformats.org/officeDocument/2006/relationships/hyperlink" Target="http://pdesas.org/" TargetMode="External"/><Relationship Id="rId4" Type="http://schemas.openxmlformats.org/officeDocument/2006/relationships/webSettings" Target="webSettings.xml"/><Relationship Id="rId9" Type="http://schemas.openxmlformats.org/officeDocument/2006/relationships/hyperlink" Target="http://www.reportabusepa.pitt.edu/" TargetMode="External"/><Relationship Id="rId14" Type="http://schemas.openxmlformats.org/officeDocument/2006/relationships/hyperlink" Target="http://www.freedomare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4089</CharactersWithSpaces>
  <SharedDoc>false</SharedDoc>
  <HLinks>
    <vt:vector size="36" baseType="variant">
      <vt:variant>
        <vt:i4>2162723</vt:i4>
      </vt:variant>
      <vt:variant>
        <vt:i4>15</vt:i4>
      </vt:variant>
      <vt:variant>
        <vt:i4>0</vt:i4>
      </vt:variant>
      <vt:variant>
        <vt:i4>5</vt:i4>
      </vt:variant>
      <vt:variant>
        <vt:lpwstr>http://www.freedomareaschools.org/</vt:lpwstr>
      </vt:variant>
      <vt:variant>
        <vt:lpwstr/>
      </vt:variant>
      <vt:variant>
        <vt:i4>2162723</vt:i4>
      </vt:variant>
      <vt:variant>
        <vt:i4>12</vt:i4>
      </vt:variant>
      <vt:variant>
        <vt:i4>0</vt:i4>
      </vt:variant>
      <vt:variant>
        <vt:i4>5</vt:i4>
      </vt:variant>
      <vt:variant>
        <vt:lpwstr>http://www.freedomareaschools.org/</vt:lpwstr>
      </vt:variant>
      <vt:variant>
        <vt:lpwstr/>
      </vt:variant>
      <vt:variant>
        <vt:i4>2752620</vt:i4>
      </vt:variant>
      <vt:variant>
        <vt:i4>9</vt:i4>
      </vt:variant>
      <vt:variant>
        <vt:i4>0</vt:i4>
      </vt:variant>
      <vt:variant>
        <vt:i4>5</vt:i4>
      </vt:variant>
      <vt:variant>
        <vt:lpwstr>http://www.reportabusepa.pitt.edu/</vt:lpwstr>
      </vt:variant>
      <vt:variant>
        <vt:lpwstr/>
      </vt:variant>
      <vt:variant>
        <vt:i4>4587588</vt:i4>
      </vt:variant>
      <vt:variant>
        <vt:i4>6</vt:i4>
      </vt:variant>
      <vt:variant>
        <vt:i4>0</vt:i4>
      </vt:variant>
      <vt:variant>
        <vt:i4>5</vt:i4>
      </vt:variant>
      <vt:variant>
        <vt:lpwstr>http://www.cogentid.com/</vt:lpwstr>
      </vt:variant>
      <vt:variant>
        <vt:lpwstr/>
      </vt:variant>
      <vt:variant>
        <vt:i4>6750320</vt:i4>
      </vt:variant>
      <vt:variant>
        <vt:i4>3</vt:i4>
      </vt:variant>
      <vt:variant>
        <vt:i4>0</vt:i4>
      </vt:variant>
      <vt:variant>
        <vt:i4>5</vt:i4>
      </vt:variant>
      <vt:variant>
        <vt:lpwstr>http://www.compass.state.pa.us/CWIS</vt:lpwstr>
      </vt:variant>
      <vt:variant>
        <vt:lpwstr/>
      </vt:variant>
      <vt:variant>
        <vt:i4>2555955</vt:i4>
      </vt:variant>
      <vt:variant>
        <vt:i4>0</vt:i4>
      </vt:variant>
      <vt:variant>
        <vt:i4>0</vt:i4>
      </vt:variant>
      <vt:variant>
        <vt:i4>5</vt:i4>
      </vt:variant>
      <vt:variant>
        <vt:lpwstr>https://epatch.state.pa.us/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dc:creator>
  <cp:keywords/>
  <dc:description/>
  <cp:lastModifiedBy>Eldridge</cp:lastModifiedBy>
  <cp:revision>9</cp:revision>
  <cp:lastPrinted>2022-05-05T12:47:00Z</cp:lastPrinted>
  <dcterms:created xsi:type="dcterms:W3CDTF">2020-10-02T12:13:00Z</dcterms:created>
  <dcterms:modified xsi:type="dcterms:W3CDTF">2022-09-29T12:29:00Z</dcterms:modified>
</cp:coreProperties>
</file>